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  <w:t>附件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</w:pPr>
      <w:bookmarkStart w:id="0" w:name="_GoBack"/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  <w:t>温州市先进基层党组织拟推荐对象（共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val="en-US" w:eastAsia="zh-CN"/>
        </w:rPr>
        <w:t>9</w:t>
      </w:r>
      <w:r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  <w:t>个）</w:t>
      </w:r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Style w:val="6"/>
          <w:rFonts w:hint="eastAsia" w:ascii="黑体" w:hAnsi="黑体" w:eastAsia="黑体" w:cs="黑体"/>
          <w:b w:val="0"/>
          <w:bCs/>
          <w:color w:val="auto"/>
          <w:spacing w:val="23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中共永嘉县卫生健康局委员会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中共国家税务总局永嘉县税务局机关委员会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中共永嘉县三江街道工作委员会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中共永嘉县碧莲镇委员会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中共永嘉县桥下镇小京社区委员会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中共永嘉县沙头镇稠树村总支部委员会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中共永嘉县市场监督管理局上塘分局支部委员会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中共永嘉县鞋革行业协会联合支部委员会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中共永嘉县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海星海事电气集团有限公司支部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F6231"/>
    <w:rsid w:val="282F6231"/>
    <w:rsid w:val="577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99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99"/>
    <w:rPr>
      <w:rFonts w:ascii="Calibri" w:hAnsi="Calibri"/>
      <w:kern w:val="0"/>
      <w:sz w:val="20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1"/>
    <w:basedOn w:val="1"/>
    <w:qFormat/>
    <w:uiPriority w:val="0"/>
    <w:rPr>
      <w:rFonts w:asciiTheme="minorAscii" w:hAnsiTheme="minorAscii" w:eastAsiaTheme="minorAscii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2021-06-06T09:57:00Z</dcterms:created>
  <dc:creator>野望天南星</dc:creator>
  <cp:lastModifiedBy>野望天南星</cp:lastModifiedBy>
  <dcterms:modified xsi:type="dcterms:W3CDTF">2021-06-06T09:58:25Z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53670D69D6A047FE81661762B8ED8067</vt:lpwstr>
  </property>
</Properties>
</file>